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EC" w:rsidRPr="00E27905" w:rsidRDefault="00950AEC" w:rsidP="00950AEC">
      <w:pPr>
        <w:adjustRightInd w:val="0"/>
        <w:snapToGrid w:val="0"/>
        <w:spacing w:line="578" w:lineRule="exact"/>
        <w:rPr>
          <w:rFonts w:eastAsia="黑体"/>
          <w:color w:val="000000"/>
          <w:sz w:val="32"/>
          <w:szCs w:val="32"/>
        </w:rPr>
      </w:pPr>
      <w:r w:rsidRPr="00E27905">
        <w:rPr>
          <w:rFonts w:eastAsia="黑体"/>
          <w:color w:val="000000"/>
          <w:sz w:val="32"/>
          <w:szCs w:val="32"/>
        </w:rPr>
        <w:t>附件</w:t>
      </w:r>
    </w:p>
    <w:p w:rsidR="00950AEC" w:rsidRPr="00E27905" w:rsidRDefault="00950AEC" w:rsidP="00950AEC">
      <w:pPr>
        <w:adjustRightInd w:val="0"/>
        <w:snapToGrid w:val="0"/>
        <w:spacing w:line="578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proofErr w:type="gramStart"/>
      <w:r w:rsidRPr="00E27905">
        <w:rPr>
          <w:rFonts w:eastAsia="方正小标宋简体"/>
          <w:color w:val="000000"/>
          <w:sz w:val="44"/>
          <w:szCs w:val="44"/>
        </w:rPr>
        <w:t>达州市</w:t>
      </w:r>
      <w:proofErr w:type="gramEnd"/>
      <w:r w:rsidRPr="00E27905">
        <w:rPr>
          <w:rFonts w:eastAsia="方正小标宋简体"/>
          <w:color w:val="000000"/>
          <w:sz w:val="44"/>
          <w:szCs w:val="44"/>
        </w:rPr>
        <w:t>2014</w:t>
      </w:r>
      <w:r w:rsidRPr="00E27905">
        <w:rPr>
          <w:rFonts w:eastAsia="方正小标宋简体"/>
          <w:color w:val="000000"/>
          <w:sz w:val="44"/>
          <w:szCs w:val="44"/>
        </w:rPr>
        <w:t>年</w:t>
      </w:r>
      <w:r w:rsidRPr="00E27905">
        <w:rPr>
          <w:rFonts w:eastAsia="方正小标宋简体"/>
          <w:color w:val="000000"/>
          <w:sz w:val="44"/>
          <w:szCs w:val="44"/>
        </w:rPr>
        <w:t>1—6</w:t>
      </w:r>
      <w:r w:rsidRPr="00E27905">
        <w:rPr>
          <w:rFonts w:eastAsia="方正小标宋简体"/>
          <w:color w:val="000000"/>
          <w:sz w:val="44"/>
          <w:szCs w:val="44"/>
        </w:rPr>
        <w:t>月经济社会发展主要目标</w:t>
      </w: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6"/>
        <w:gridCol w:w="1064"/>
        <w:gridCol w:w="1231"/>
        <w:gridCol w:w="1470"/>
        <w:gridCol w:w="1253"/>
        <w:gridCol w:w="1253"/>
        <w:gridCol w:w="906"/>
        <w:gridCol w:w="1344"/>
        <w:gridCol w:w="1344"/>
        <w:gridCol w:w="1344"/>
      </w:tblGrid>
      <w:tr w:rsidR="00950AEC" w:rsidRPr="00E27905" w:rsidTr="00821A5B">
        <w:trPr>
          <w:cantSplit/>
          <w:trHeight w:val="538"/>
          <w:jc w:val="center"/>
        </w:trPr>
        <w:tc>
          <w:tcPr>
            <w:tcW w:w="3516" w:type="dxa"/>
            <w:vMerge w:val="restart"/>
            <w:vAlign w:val="center"/>
          </w:tcPr>
          <w:bookmarkEnd w:id="0"/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指标名称</w:t>
            </w:r>
          </w:p>
        </w:tc>
        <w:tc>
          <w:tcPr>
            <w:tcW w:w="1064" w:type="dxa"/>
            <w:vMerge w:val="restart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701" w:type="dxa"/>
            <w:gridSpan w:val="2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2014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年计划目标</w:t>
            </w:r>
          </w:p>
        </w:tc>
        <w:tc>
          <w:tcPr>
            <w:tcW w:w="2506" w:type="dxa"/>
            <w:gridSpan w:val="2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2014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年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1—6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月实际</w:t>
            </w:r>
          </w:p>
        </w:tc>
        <w:tc>
          <w:tcPr>
            <w:tcW w:w="906" w:type="dxa"/>
            <w:vMerge w:val="restart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全省</w:t>
            </w:r>
          </w:p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增速</w:t>
            </w:r>
          </w:p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（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%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44" w:type="dxa"/>
            <w:vMerge w:val="restart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年度计划</w:t>
            </w:r>
          </w:p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完成进度（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%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88" w:type="dxa"/>
            <w:gridSpan w:val="2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2013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年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1—6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月实际</w:t>
            </w:r>
          </w:p>
        </w:tc>
      </w:tr>
      <w:tr w:rsidR="00950AEC" w:rsidRPr="00E27905" w:rsidTr="00821A5B">
        <w:trPr>
          <w:cantSplit/>
          <w:trHeight w:val="417"/>
          <w:jc w:val="center"/>
        </w:trPr>
        <w:tc>
          <w:tcPr>
            <w:tcW w:w="3516" w:type="dxa"/>
            <w:vMerge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vMerge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总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增长（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%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总量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增长（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%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06" w:type="dxa"/>
            <w:vMerge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vMerge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总量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adjustRightInd w:val="0"/>
              <w:snapToGri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 w:rsidRPr="00E27905">
              <w:rPr>
                <w:rFonts w:eastAsia="黑体"/>
                <w:color w:val="000000"/>
                <w:sz w:val="28"/>
                <w:szCs w:val="28"/>
              </w:rPr>
              <w:t>增长（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%</w:t>
            </w:r>
            <w:r w:rsidRPr="00E27905">
              <w:rPr>
                <w:rFonts w:eastAsia="黑体"/>
                <w:color w:val="000000"/>
                <w:sz w:val="28"/>
                <w:szCs w:val="28"/>
              </w:rPr>
              <w:t>）</w:t>
            </w:r>
          </w:p>
        </w:tc>
      </w:tr>
      <w:tr w:rsidR="00950AEC" w:rsidRPr="00E27905" w:rsidTr="00821A5B">
        <w:trPr>
          <w:cantSplit/>
          <w:trHeight w:val="336"/>
          <w:jc w:val="center"/>
        </w:trPr>
        <w:tc>
          <w:tcPr>
            <w:tcW w:w="12037" w:type="dxa"/>
            <w:gridSpan w:val="8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一、经济发展指标</w:t>
            </w:r>
          </w:p>
        </w:tc>
        <w:tc>
          <w:tcPr>
            <w:tcW w:w="1344" w:type="dxa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（一）地区生产总值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635.89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584.7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10.4</w:t>
            </w:r>
          </w:p>
        </w:tc>
      </w:tr>
      <w:tr w:rsidR="00950AEC" w:rsidRPr="00E27905" w:rsidTr="00821A5B">
        <w:trPr>
          <w:cantSplit/>
          <w:trHeight w:val="336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E27905">
              <w:rPr>
                <w:rFonts w:eastAsia="仿宋_GB2312"/>
                <w:color w:val="000000"/>
                <w:sz w:val="24"/>
                <w:szCs w:val="24"/>
              </w:rPr>
              <w:t>其中：第一产业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99.86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96.86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3.4</w:t>
            </w: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 xml:space="preserve">          </w:t>
            </w:r>
            <w:r w:rsidRPr="00E27905">
              <w:rPr>
                <w:rFonts w:eastAsia="仿宋_GB2312"/>
                <w:color w:val="000000"/>
                <w:sz w:val="24"/>
                <w:szCs w:val="24"/>
              </w:rPr>
              <w:t>第二产业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368.08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337.52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12.6</w:t>
            </w: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ind w:firstLineChars="500" w:firstLine="1200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其中：</w:t>
            </w:r>
            <w:proofErr w:type="gramStart"/>
            <w:r w:rsidRPr="00E27905">
              <w:rPr>
                <w:rFonts w:eastAsia="仿宋_GB2312"/>
                <w:color w:val="000000"/>
                <w:sz w:val="24"/>
                <w:szCs w:val="24"/>
              </w:rPr>
              <w:t>规</w:t>
            </w:r>
            <w:proofErr w:type="gramEnd"/>
            <w:r w:rsidRPr="00E27905">
              <w:rPr>
                <w:rFonts w:eastAsia="仿宋_GB2312"/>
                <w:color w:val="000000"/>
                <w:sz w:val="24"/>
                <w:szCs w:val="24"/>
              </w:rPr>
              <w:t>上工业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195.68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197.60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11.6</w:t>
            </w:r>
          </w:p>
        </w:tc>
      </w:tr>
      <w:tr w:rsidR="00950AEC" w:rsidRPr="00E27905" w:rsidTr="00821A5B">
        <w:trPr>
          <w:cantSplit/>
          <w:trHeight w:val="336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 xml:space="preserve">          </w:t>
            </w:r>
            <w:r w:rsidRPr="00E27905">
              <w:rPr>
                <w:rFonts w:eastAsia="仿宋_GB2312"/>
                <w:color w:val="000000"/>
                <w:sz w:val="24"/>
                <w:szCs w:val="24"/>
              </w:rPr>
              <w:t>第三产业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167.95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150.32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9.7</w:t>
            </w: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（二）全社会固定资产投资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591.97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516.01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25.6</w:t>
            </w: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（三）社会消费品零售总额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244.44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215.95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14.5</w:t>
            </w:r>
          </w:p>
        </w:tc>
      </w:tr>
      <w:tr w:rsidR="00950AEC" w:rsidRPr="00E27905" w:rsidTr="00821A5B">
        <w:trPr>
          <w:cantSplit/>
          <w:trHeight w:val="336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（四）进出口总额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亿美元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-9.3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44.1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27.8</w:t>
            </w: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12037" w:type="dxa"/>
            <w:gridSpan w:val="8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lastRenderedPageBreak/>
              <w:t>二、质量效益指标</w:t>
            </w:r>
          </w:p>
        </w:tc>
        <w:tc>
          <w:tcPr>
            <w:tcW w:w="1344" w:type="dxa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地方公共财政收入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亿元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41.32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35.29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16.9</w:t>
            </w:r>
          </w:p>
        </w:tc>
      </w:tr>
      <w:tr w:rsidR="00950AEC" w:rsidRPr="00E27905" w:rsidTr="00821A5B">
        <w:trPr>
          <w:cantSplit/>
          <w:trHeight w:val="336"/>
          <w:jc w:val="center"/>
        </w:trPr>
        <w:tc>
          <w:tcPr>
            <w:tcW w:w="12037" w:type="dxa"/>
            <w:gridSpan w:val="8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三、</w:t>
            </w:r>
            <w:proofErr w:type="gramStart"/>
            <w:r w:rsidRPr="00E27905">
              <w:rPr>
                <w:rFonts w:eastAsia="仿宋_GB2312"/>
                <w:color w:val="000000"/>
                <w:sz w:val="24"/>
                <w:szCs w:val="24"/>
              </w:rPr>
              <w:t>民生民</w:t>
            </w:r>
            <w:proofErr w:type="gramEnd"/>
            <w:r w:rsidRPr="00E27905">
              <w:rPr>
                <w:rFonts w:eastAsia="仿宋_GB2312"/>
                <w:color w:val="000000"/>
                <w:sz w:val="24"/>
                <w:szCs w:val="24"/>
              </w:rPr>
              <w:t>本指标</w:t>
            </w:r>
          </w:p>
        </w:tc>
        <w:tc>
          <w:tcPr>
            <w:tcW w:w="1344" w:type="dxa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（一）城镇居民人均可支配收入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21190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10196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9177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10.0</w:t>
            </w: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（二）农民人均纯收入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9040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4612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4074</w:t>
            </w: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12.4</w:t>
            </w: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（三）城镇登记失业率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344" w:type="dxa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50AEC" w:rsidRPr="00E27905" w:rsidTr="00821A5B">
        <w:trPr>
          <w:cantSplit/>
          <w:trHeight w:val="337"/>
          <w:jc w:val="center"/>
        </w:trPr>
        <w:tc>
          <w:tcPr>
            <w:tcW w:w="3516" w:type="dxa"/>
            <w:vAlign w:val="center"/>
          </w:tcPr>
          <w:p w:rsidR="00950AEC" w:rsidRPr="00E27905" w:rsidRDefault="00950AEC" w:rsidP="00821A5B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（四）城镇新增就业人数</w:t>
            </w:r>
          </w:p>
        </w:tc>
        <w:tc>
          <w:tcPr>
            <w:tcW w:w="106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万人</w:t>
            </w:r>
          </w:p>
        </w:tc>
        <w:tc>
          <w:tcPr>
            <w:tcW w:w="1231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70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1253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56.9</w:t>
            </w:r>
          </w:p>
        </w:tc>
        <w:tc>
          <w:tcPr>
            <w:tcW w:w="1344" w:type="dxa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E27905">
              <w:rPr>
                <w:rFonts w:eastAsia="仿宋_GB2312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344" w:type="dxa"/>
          </w:tcPr>
          <w:p w:rsidR="00950AEC" w:rsidRPr="00E27905" w:rsidRDefault="00950AEC" w:rsidP="00821A5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950AEC" w:rsidRPr="00E27905" w:rsidRDefault="00950AEC" w:rsidP="00950AEC">
      <w:pPr>
        <w:adjustRightInd w:val="0"/>
        <w:snapToGrid w:val="0"/>
        <w:spacing w:line="420" w:lineRule="exact"/>
        <w:ind w:leftChars="-200" w:left="70" w:rightChars="-200" w:right="-420" w:hangingChars="175" w:hanging="490"/>
        <w:rPr>
          <w:rFonts w:eastAsia="仿宋_GB2312"/>
          <w:color w:val="000000"/>
          <w:sz w:val="28"/>
          <w:szCs w:val="28"/>
        </w:rPr>
        <w:sectPr w:rsidR="00950AEC" w:rsidRPr="00E27905" w:rsidSect="00912AD9">
          <w:footerReference w:type="default" r:id="rId8"/>
          <w:pgSz w:w="16838" w:h="11906" w:orient="landscape" w:code="9"/>
          <w:pgMar w:top="1588" w:right="2098" w:bottom="1474" w:left="1985" w:header="851" w:footer="1134" w:gutter="0"/>
          <w:pgNumType w:fmt="numberInDash"/>
          <w:cols w:space="720"/>
          <w:docGrid w:type="linesAndChars" w:linePitch="312"/>
        </w:sectPr>
      </w:pPr>
      <w:r w:rsidRPr="00E27905">
        <w:rPr>
          <w:rFonts w:eastAsia="仿宋_GB2312"/>
          <w:color w:val="000000"/>
          <w:sz w:val="28"/>
          <w:szCs w:val="28"/>
        </w:rPr>
        <w:t>注：</w:t>
      </w:r>
      <w:r w:rsidRPr="00E27905">
        <w:rPr>
          <w:rFonts w:eastAsia="仿宋_GB2312"/>
          <w:color w:val="000000"/>
          <w:sz w:val="28"/>
          <w:szCs w:val="28"/>
        </w:rPr>
        <w:t>1</w:t>
      </w:r>
      <w:r w:rsidRPr="00E27905">
        <w:rPr>
          <w:rFonts w:eastAsia="仿宋_GB2312"/>
          <w:color w:val="000000"/>
          <w:sz w:val="28"/>
          <w:szCs w:val="28"/>
        </w:rPr>
        <w:t>．地区生产总值绝对数按现价计算，增长速度按可比价计算；</w:t>
      </w:r>
      <w:r w:rsidRPr="00E27905">
        <w:rPr>
          <w:rFonts w:eastAsia="仿宋_GB2312"/>
          <w:color w:val="000000"/>
          <w:sz w:val="28"/>
          <w:szCs w:val="28"/>
        </w:rPr>
        <w:t>2</w:t>
      </w:r>
      <w:r w:rsidRPr="00E27905">
        <w:rPr>
          <w:rFonts w:eastAsia="仿宋_GB2312"/>
          <w:color w:val="000000"/>
          <w:sz w:val="28"/>
          <w:szCs w:val="28"/>
        </w:rPr>
        <w:t>．地方公共财政收入增长速度为同口径增长；</w:t>
      </w:r>
      <w:r w:rsidRPr="00E27905">
        <w:rPr>
          <w:rFonts w:eastAsia="仿宋_GB2312"/>
          <w:color w:val="000000"/>
          <w:sz w:val="28"/>
          <w:szCs w:val="28"/>
        </w:rPr>
        <w:t>3</w:t>
      </w:r>
      <w:r w:rsidRPr="00E27905">
        <w:rPr>
          <w:rFonts w:eastAsia="仿宋_GB2312"/>
          <w:color w:val="000000"/>
          <w:sz w:val="28"/>
          <w:szCs w:val="28"/>
        </w:rPr>
        <w:t>．部分数据由于统计口径问题，未公布，故空缺；农民人均纯收入，季度统计口径为农民人均现金收入。</w:t>
      </w:r>
    </w:p>
    <w:p w:rsidR="00950AEC" w:rsidRDefault="00950AEC">
      <w:pPr>
        <w:widowControl/>
        <w:jc w:val="left"/>
      </w:pPr>
      <w:r>
        <w:lastRenderedPageBreak/>
        <w:br w:type="page"/>
      </w:r>
    </w:p>
    <w:p w:rsidR="009C6EEB" w:rsidRPr="00950AEC" w:rsidRDefault="009C6EEB" w:rsidP="00950AEC"/>
    <w:sectPr w:rsidR="009C6EEB" w:rsidRPr="00950AE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2B" w:rsidRDefault="0022332B" w:rsidP="00950AEC">
      <w:r>
        <w:separator/>
      </w:r>
    </w:p>
  </w:endnote>
  <w:endnote w:type="continuationSeparator" w:id="0">
    <w:p w:rsidR="0022332B" w:rsidRDefault="0022332B" w:rsidP="0095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EC" w:rsidRPr="00912AD9" w:rsidRDefault="00950AEC" w:rsidP="00912AD9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宋体" w:hAnsi="宋体"/>
        <w:sz w:val="28"/>
        <w:szCs w:val="28"/>
      </w:rPr>
    </w:pPr>
    <w:r w:rsidRPr="00912AD9">
      <w:rPr>
        <w:rStyle w:val="a5"/>
        <w:rFonts w:ascii="宋体" w:hAnsi="宋体"/>
        <w:sz w:val="28"/>
        <w:szCs w:val="28"/>
      </w:rPr>
      <w:fldChar w:fldCharType="begin"/>
    </w:r>
    <w:r w:rsidRPr="00912AD9">
      <w:rPr>
        <w:rStyle w:val="a5"/>
        <w:rFonts w:ascii="宋体" w:hAnsi="宋体"/>
        <w:sz w:val="28"/>
        <w:szCs w:val="28"/>
      </w:rPr>
      <w:instrText xml:space="preserve">PAGE  </w:instrText>
    </w:r>
    <w:r w:rsidRPr="00912AD9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912AD9">
      <w:rPr>
        <w:rStyle w:val="a5"/>
        <w:rFonts w:ascii="宋体" w:hAnsi="宋体"/>
        <w:sz w:val="28"/>
        <w:szCs w:val="28"/>
      </w:rPr>
      <w:fldChar w:fldCharType="end"/>
    </w:r>
  </w:p>
  <w:p w:rsidR="00950AEC" w:rsidRDefault="00950AEC" w:rsidP="00912AD9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EC" w:rsidRPr="00912AD9" w:rsidRDefault="00950AEC" w:rsidP="00912AD9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宋体" w:hAnsi="宋体"/>
        <w:sz w:val="28"/>
        <w:szCs w:val="28"/>
      </w:rPr>
    </w:pPr>
    <w:r w:rsidRPr="00912AD9">
      <w:rPr>
        <w:rStyle w:val="a5"/>
        <w:rFonts w:ascii="宋体" w:hAnsi="宋体"/>
        <w:sz w:val="28"/>
        <w:szCs w:val="28"/>
      </w:rPr>
      <w:fldChar w:fldCharType="begin"/>
    </w:r>
    <w:r w:rsidRPr="00912AD9">
      <w:rPr>
        <w:rStyle w:val="a5"/>
        <w:rFonts w:ascii="宋体" w:hAnsi="宋体"/>
        <w:sz w:val="28"/>
        <w:szCs w:val="28"/>
      </w:rPr>
      <w:instrText xml:space="preserve">PAGE  </w:instrText>
    </w:r>
    <w:r w:rsidRPr="00912AD9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3</w:t>
    </w:r>
    <w:r w:rsidRPr="00912AD9">
      <w:rPr>
        <w:rStyle w:val="a5"/>
        <w:rFonts w:ascii="宋体" w:hAnsi="宋体"/>
        <w:sz w:val="28"/>
        <w:szCs w:val="28"/>
      </w:rPr>
      <w:fldChar w:fldCharType="end"/>
    </w:r>
  </w:p>
  <w:p w:rsidR="00950AEC" w:rsidRDefault="00950AEC" w:rsidP="00912AD9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2B" w:rsidRDefault="0022332B" w:rsidP="00950AEC">
      <w:r>
        <w:separator/>
      </w:r>
    </w:p>
  </w:footnote>
  <w:footnote w:type="continuationSeparator" w:id="0">
    <w:p w:rsidR="0022332B" w:rsidRDefault="0022332B" w:rsidP="00950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EC"/>
    <w:rsid w:val="0022332B"/>
    <w:rsid w:val="003E34EC"/>
    <w:rsid w:val="00950AEC"/>
    <w:rsid w:val="009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A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AEC"/>
    <w:rPr>
      <w:sz w:val="18"/>
      <w:szCs w:val="18"/>
    </w:rPr>
  </w:style>
  <w:style w:type="character" w:styleId="a5">
    <w:name w:val="page number"/>
    <w:basedOn w:val="a0"/>
    <w:rsid w:val="00950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A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AEC"/>
    <w:rPr>
      <w:sz w:val="18"/>
      <w:szCs w:val="18"/>
    </w:rPr>
  </w:style>
  <w:style w:type="character" w:styleId="a5">
    <w:name w:val="page number"/>
    <w:basedOn w:val="a0"/>
    <w:rsid w:val="0095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DA9D8B8-2A3B-4577-8F2E-E33F3355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</Words>
  <Characters>805</Characters>
  <Application>Microsoft Office Word</Application>
  <DocSecurity>0</DocSecurity>
  <Lines>6</Lines>
  <Paragraphs>1</Paragraphs>
  <ScaleCrop>false</ScaleCrop>
  <Company>微软中国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2014-09-29T03:13:00Z</dcterms:created>
  <dcterms:modified xsi:type="dcterms:W3CDTF">2014-09-29T03:16:00Z</dcterms:modified>
</cp:coreProperties>
</file>